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316DA" w14:textId="77777777" w:rsidR="009B7B33" w:rsidRDefault="00421707">
      <w:pPr>
        <w:rPr>
          <w:rFonts w:ascii="Replica-Bold" w:hAnsi="Replica-Bold"/>
          <w:caps/>
        </w:rPr>
      </w:pPr>
      <w:r>
        <w:rPr>
          <w:rFonts w:ascii="Replica-Bold" w:hAnsi="Replica-Bold"/>
          <w:caps/>
        </w:rPr>
        <w:t>Anforderungsprofil Exekutivamt</w:t>
      </w:r>
    </w:p>
    <w:p w14:paraId="0F505CF9" w14:textId="77777777" w:rsidR="00421707" w:rsidRDefault="00421707">
      <w:pPr>
        <w:rPr>
          <w:rFonts w:ascii="NimbusSanNov" w:hAnsi="NimbusSanNov"/>
        </w:rPr>
      </w:pPr>
      <w:r>
        <w:rPr>
          <w:rFonts w:ascii="NimbusSanNov" w:hAnsi="NimbusSanNov"/>
          <w:caps/>
        </w:rPr>
        <w:t>D</w:t>
      </w:r>
      <w:r>
        <w:rPr>
          <w:rFonts w:ascii="NimbusSanNov" w:hAnsi="NimbusSanNov"/>
        </w:rPr>
        <w:t>ie perfekte Kandidatin, den perfekten Kandidaten gibt es nicht. In diesem Bewusstsein soll das nachfolgende Anforderungsprofil als Maximalanforderung betrachtet werden, das durch niemanden vollkommen erreicht werden kann.</w:t>
      </w:r>
    </w:p>
    <w:p w14:paraId="190B83A4" w14:textId="77777777" w:rsidR="00421707" w:rsidRDefault="00421707">
      <w:pPr>
        <w:rPr>
          <w:rFonts w:ascii="NimbusSanNovSemBol" w:hAnsi="NimbusSanNovSemBol"/>
        </w:rPr>
      </w:pPr>
      <w:r>
        <w:rPr>
          <w:rFonts w:ascii="NimbusSanNovSemBol" w:hAnsi="NimbusSanNovSemBol"/>
        </w:rPr>
        <w:t>Schlüsselaufgaben</w:t>
      </w:r>
    </w:p>
    <w:p w14:paraId="69C5F37B" w14:textId="77777777" w:rsidR="00421707" w:rsidRDefault="00421707" w:rsidP="00421707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>
        <w:rPr>
          <w:rFonts w:ascii="NimbusSanNovMed" w:hAnsi="NimbusSanNovMed"/>
        </w:rPr>
        <w:t xml:space="preserve">Führung einer Direktion und Regierungstätigkeit im Kollegium: </w:t>
      </w:r>
      <w:r>
        <w:rPr>
          <w:rFonts w:ascii="NimbusSanNov" w:hAnsi="NimbusSanNov"/>
        </w:rPr>
        <w:t>Strategie, Zusammenhänge, Überblick, Einflussnahme</w:t>
      </w:r>
    </w:p>
    <w:p w14:paraId="6A1AABC5" w14:textId="77777777" w:rsidR="00421707" w:rsidRDefault="00421707" w:rsidP="00421707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>
        <w:rPr>
          <w:rFonts w:ascii="NimbusSanNovMed" w:hAnsi="NimbusSanNovMed"/>
        </w:rPr>
        <w:t xml:space="preserve">Zusammenarbeit: </w:t>
      </w:r>
      <w:r>
        <w:rPr>
          <w:rFonts w:ascii="NimbusSanNov" w:hAnsi="NimbusSanNov"/>
        </w:rPr>
        <w:t>mit der Fraktion, der Partei, dem Parlament, mit Kommissionen, Verbänden, Gemeinden, Kanton und der Öffentlichkeit</w:t>
      </w:r>
    </w:p>
    <w:p w14:paraId="1C3C8899" w14:textId="77777777" w:rsidR="00421707" w:rsidRDefault="00421707" w:rsidP="00421707">
      <w:pPr>
        <w:pStyle w:val="Listenabsatz"/>
        <w:numPr>
          <w:ilvl w:val="0"/>
          <w:numId w:val="1"/>
        </w:numPr>
        <w:rPr>
          <w:rFonts w:ascii="NimbusSanNov" w:hAnsi="NimbusSanNov"/>
        </w:rPr>
      </w:pPr>
      <w:r>
        <w:rPr>
          <w:rFonts w:ascii="NimbusSanNovMed" w:hAnsi="NimbusSanNovMed"/>
        </w:rPr>
        <w:t xml:space="preserve">Kommunikation und Öffentlichkeitsarbeit: </w:t>
      </w:r>
      <w:r>
        <w:rPr>
          <w:rFonts w:ascii="NimbusSanNov" w:hAnsi="NimbusSanNov"/>
        </w:rPr>
        <w:t>Repräsentation der Direktion und teilweise der Gesamtexekutive</w:t>
      </w:r>
    </w:p>
    <w:p w14:paraId="59511BDD" w14:textId="77777777" w:rsidR="00421707" w:rsidRDefault="00421707" w:rsidP="00421707">
      <w:pPr>
        <w:rPr>
          <w:rFonts w:ascii="NimbusSanNovSemBol" w:hAnsi="NimbusSanNovSemBol"/>
        </w:rPr>
      </w:pPr>
      <w:r>
        <w:rPr>
          <w:rFonts w:ascii="NimbusSanNovSemBol" w:hAnsi="NimbusSanNovSemBol"/>
        </w:rPr>
        <w:t>Grundanforderungen</w:t>
      </w:r>
    </w:p>
    <w:p w14:paraId="17A6D5AA" w14:textId="77777777" w:rsidR="00421707" w:rsidRDefault="00421707" w:rsidP="00421707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>
        <w:rPr>
          <w:rFonts w:ascii="NimbusSanNov" w:hAnsi="NimbusSanNov"/>
        </w:rPr>
        <w:t>Abgeschlossene Ausbildung, mehrere Jahre Berufserfahrung</w:t>
      </w:r>
    </w:p>
    <w:p w14:paraId="765F8F34" w14:textId="77777777" w:rsidR="00421707" w:rsidRDefault="00421707" w:rsidP="00421707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>
        <w:rPr>
          <w:rFonts w:ascii="NimbusSanNov" w:hAnsi="NimbusSanNov"/>
        </w:rPr>
        <w:t>Vertritt Grundhaltungen der sozialdemokratischen Partei und ist in der Stadt und in der Partei verankert</w:t>
      </w:r>
    </w:p>
    <w:p w14:paraId="4B05C3CA" w14:textId="77777777" w:rsidR="00421707" w:rsidRDefault="00421707" w:rsidP="00421707">
      <w:pPr>
        <w:pStyle w:val="Listenabsatz"/>
        <w:numPr>
          <w:ilvl w:val="0"/>
          <w:numId w:val="2"/>
        </w:numPr>
        <w:rPr>
          <w:rFonts w:ascii="NimbusSanNov" w:hAnsi="NimbusSanNov"/>
        </w:rPr>
      </w:pPr>
      <w:r>
        <w:rPr>
          <w:rFonts w:ascii="NimbusSanNov" w:hAnsi="NimbusSanNov"/>
        </w:rPr>
        <w:t>Verfügt über die Bereitschaft zur kontinuierlichen und konstruktiv-kritischen Zusammenarbeit mit den Parteigremien und der Fraktion</w:t>
      </w:r>
    </w:p>
    <w:p w14:paraId="3734E6A3" w14:textId="77777777" w:rsidR="00421707" w:rsidRDefault="00421707" w:rsidP="00421707">
      <w:pPr>
        <w:rPr>
          <w:rFonts w:ascii="NimbusSanNovSemBol" w:hAnsi="NimbusSanNovSemBol"/>
        </w:rPr>
      </w:pPr>
      <w:r>
        <w:rPr>
          <w:rFonts w:ascii="NimbusSanNovSemBol" w:hAnsi="NimbusSanNovSemBol"/>
        </w:rPr>
        <w:t>Fachkompetenz</w:t>
      </w:r>
    </w:p>
    <w:p w14:paraId="0380D548" w14:textId="77777777" w:rsidR="00421707" w:rsidRDefault="00421707" w:rsidP="00421707">
      <w:pPr>
        <w:pStyle w:val="Listenabsatz"/>
        <w:numPr>
          <w:ilvl w:val="0"/>
          <w:numId w:val="3"/>
        </w:numPr>
        <w:rPr>
          <w:rFonts w:ascii="NimbusSanNov" w:hAnsi="NimbusSanNov"/>
        </w:rPr>
      </w:pPr>
      <w:r>
        <w:rPr>
          <w:rFonts w:ascii="NimbusSanNov" w:hAnsi="NimbusSanNov"/>
        </w:rPr>
        <w:t>Grosse Lernbereitschaft und Fähigkeit, sich rasch in neue Gebiete einarbeiten zu können</w:t>
      </w:r>
    </w:p>
    <w:p w14:paraId="0082EB60" w14:textId="77777777" w:rsidR="00421707" w:rsidRDefault="00421707" w:rsidP="00421707">
      <w:pPr>
        <w:pStyle w:val="Listenabsatz"/>
        <w:numPr>
          <w:ilvl w:val="0"/>
          <w:numId w:val="3"/>
        </w:numPr>
        <w:rPr>
          <w:rFonts w:ascii="NimbusSanNov" w:hAnsi="NimbusSanNov"/>
        </w:rPr>
      </w:pPr>
      <w:r>
        <w:rPr>
          <w:rFonts w:ascii="NimbusSanNov" w:hAnsi="NimbusSanNov"/>
        </w:rPr>
        <w:t>Politisches Know-how</w:t>
      </w:r>
    </w:p>
    <w:p w14:paraId="398C688A" w14:textId="77777777" w:rsidR="00421707" w:rsidRDefault="00421707" w:rsidP="00421707">
      <w:pPr>
        <w:pStyle w:val="Listenabsatz"/>
        <w:numPr>
          <w:ilvl w:val="0"/>
          <w:numId w:val="3"/>
        </w:numPr>
        <w:rPr>
          <w:rFonts w:ascii="NimbusSanNov" w:hAnsi="NimbusSanNov"/>
        </w:rPr>
      </w:pPr>
      <w:r>
        <w:rPr>
          <w:rFonts w:ascii="NimbusSanNov" w:hAnsi="NimbusSanNov"/>
        </w:rPr>
        <w:t>Fähigkeit, themen- und bereichsübergreifend zu arbeiten</w:t>
      </w:r>
    </w:p>
    <w:p w14:paraId="5A93457B" w14:textId="77777777" w:rsidR="00421707" w:rsidRDefault="00421707" w:rsidP="00421707">
      <w:pPr>
        <w:pStyle w:val="Listenabsatz"/>
        <w:numPr>
          <w:ilvl w:val="0"/>
          <w:numId w:val="3"/>
        </w:numPr>
        <w:rPr>
          <w:rFonts w:ascii="NimbusSanNov" w:hAnsi="NimbusSanNov"/>
        </w:rPr>
      </w:pPr>
      <w:r>
        <w:rPr>
          <w:rFonts w:ascii="NimbusSanNov" w:hAnsi="NimbusSanNov"/>
        </w:rPr>
        <w:t>Klar und überzeugend argumentieren</w:t>
      </w:r>
    </w:p>
    <w:p w14:paraId="5EDD72B2" w14:textId="77777777" w:rsidR="00421707" w:rsidRDefault="00421707" w:rsidP="00421707">
      <w:pPr>
        <w:pStyle w:val="Listenabsatz"/>
        <w:numPr>
          <w:ilvl w:val="0"/>
          <w:numId w:val="3"/>
        </w:numPr>
        <w:rPr>
          <w:rFonts w:ascii="NimbusSanNov" w:hAnsi="NimbusSanNov"/>
        </w:rPr>
      </w:pPr>
      <w:r>
        <w:rPr>
          <w:rFonts w:ascii="NimbusSanNov" w:hAnsi="NimbusSanNov"/>
        </w:rPr>
        <w:t>Ergebnis- und zielorientiert mit der Fähigkeit, Ziele und Aufgaben an veränderte Umstände anzupassen</w:t>
      </w:r>
    </w:p>
    <w:p w14:paraId="70860FE5" w14:textId="77777777" w:rsidR="00421707" w:rsidRDefault="00421707" w:rsidP="00421707">
      <w:pPr>
        <w:rPr>
          <w:rFonts w:ascii="NimbusSanNovSemBol" w:hAnsi="NimbusSanNovSemBol"/>
        </w:rPr>
      </w:pPr>
      <w:r>
        <w:rPr>
          <w:rFonts w:ascii="NimbusSanNovSemBol" w:hAnsi="NimbusSanNovSemBol"/>
        </w:rPr>
        <w:t>Führungskompetenz</w:t>
      </w:r>
    </w:p>
    <w:p w14:paraId="621CC059" w14:textId="77777777" w:rsidR="00421707" w:rsidRPr="00421707" w:rsidRDefault="00421707" w:rsidP="00421707">
      <w:pPr>
        <w:pStyle w:val="Listenabsatz"/>
        <w:numPr>
          <w:ilvl w:val="0"/>
          <w:numId w:val="4"/>
        </w:numPr>
        <w:rPr>
          <w:rFonts w:ascii="NimbusSanNovSemBol" w:hAnsi="NimbusSanNovSemBol"/>
        </w:rPr>
      </w:pPr>
      <w:r>
        <w:rPr>
          <w:rFonts w:ascii="NimbusSanNov" w:hAnsi="NimbusSanNov"/>
        </w:rPr>
        <w:t>Führungserfahrung oder Bereitschaft für ein Führungs-Coaching</w:t>
      </w:r>
    </w:p>
    <w:p w14:paraId="040BEF6D" w14:textId="77777777" w:rsidR="00421707" w:rsidRPr="00421707" w:rsidRDefault="00421707" w:rsidP="00421707">
      <w:pPr>
        <w:pStyle w:val="Listenabsatz"/>
        <w:numPr>
          <w:ilvl w:val="0"/>
          <w:numId w:val="4"/>
        </w:numPr>
        <w:rPr>
          <w:rFonts w:ascii="NimbusSanNovSemBol" w:hAnsi="NimbusSanNovSemBol"/>
        </w:rPr>
      </w:pPr>
      <w:r>
        <w:rPr>
          <w:rFonts w:ascii="NimbusSanNov" w:hAnsi="NimbusSanNov"/>
        </w:rPr>
        <w:t>Fähigkeit, Aufgaben zu delegieren</w:t>
      </w:r>
    </w:p>
    <w:p w14:paraId="58ECDAF3" w14:textId="77777777" w:rsidR="00421707" w:rsidRPr="00421707" w:rsidRDefault="00421707" w:rsidP="00421707">
      <w:pPr>
        <w:pStyle w:val="Listenabsatz"/>
        <w:numPr>
          <w:ilvl w:val="0"/>
          <w:numId w:val="4"/>
        </w:numPr>
        <w:rPr>
          <w:rFonts w:ascii="NimbusSanNovSemBol" w:hAnsi="NimbusSanNovSemBol"/>
        </w:rPr>
      </w:pPr>
      <w:r>
        <w:rPr>
          <w:rFonts w:ascii="NimbusSanNov" w:hAnsi="NimbusSanNov"/>
        </w:rPr>
        <w:t>Strategisches Geschick</w:t>
      </w:r>
    </w:p>
    <w:p w14:paraId="11987884" w14:textId="77777777" w:rsidR="00421707" w:rsidRPr="00421707" w:rsidRDefault="00421707" w:rsidP="00421707">
      <w:pPr>
        <w:pStyle w:val="Listenabsatz"/>
        <w:numPr>
          <w:ilvl w:val="0"/>
          <w:numId w:val="4"/>
        </w:numPr>
        <w:rPr>
          <w:rFonts w:ascii="NimbusSanNovSemBol" w:hAnsi="NimbusSanNovSemBol"/>
        </w:rPr>
      </w:pPr>
      <w:r>
        <w:rPr>
          <w:rFonts w:ascii="NimbusSanNov" w:hAnsi="NimbusSanNov"/>
        </w:rPr>
        <w:t>Entscheidungsfreudig</w:t>
      </w:r>
    </w:p>
    <w:p w14:paraId="21542A6F" w14:textId="77777777" w:rsidR="00421707" w:rsidRPr="00421707" w:rsidRDefault="00421707" w:rsidP="00421707">
      <w:pPr>
        <w:pStyle w:val="Listenabsatz"/>
        <w:numPr>
          <w:ilvl w:val="0"/>
          <w:numId w:val="4"/>
        </w:numPr>
        <w:rPr>
          <w:rFonts w:ascii="NimbusSanNovSemBol" w:hAnsi="NimbusSanNovSemBol"/>
        </w:rPr>
      </w:pPr>
      <w:r>
        <w:rPr>
          <w:rFonts w:ascii="NimbusSanNov" w:hAnsi="NimbusSanNov"/>
        </w:rPr>
        <w:t>Partizipativer Führungsstil</w:t>
      </w:r>
    </w:p>
    <w:p w14:paraId="34ECACEE" w14:textId="77777777" w:rsidR="00421707" w:rsidRDefault="00421707" w:rsidP="00421707">
      <w:pPr>
        <w:rPr>
          <w:rFonts w:ascii="NimbusSanNovSemBol" w:hAnsi="NimbusSanNovSemBol"/>
        </w:rPr>
      </w:pPr>
      <w:r>
        <w:rPr>
          <w:rFonts w:ascii="NimbusSanNovSemBol" w:hAnsi="NimbusSanNovSemBol"/>
        </w:rPr>
        <w:t>Sozialkompetenz</w:t>
      </w:r>
    </w:p>
    <w:p w14:paraId="76B300AC" w14:textId="77777777" w:rsidR="00421707" w:rsidRPr="00421707" w:rsidRDefault="00421707" w:rsidP="00421707">
      <w:pPr>
        <w:pStyle w:val="Listenabsatz"/>
        <w:numPr>
          <w:ilvl w:val="0"/>
          <w:numId w:val="5"/>
        </w:numPr>
        <w:rPr>
          <w:rFonts w:ascii="NimbusSanNovSemBol" w:hAnsi="NimbusSanNovSemBol"/>
        </w:rPr>
      </w:pPr>
      <w:r>
        <w:rPr>
          <w:rFonts w:ascii="NimbusSanNov" w:hAnsi="NimbusSanNov"/>
        </w:rPr>
        <w:t>Überzeugen, motivieren und begeistern können</w:t>
      </w:r>
    </w:p>
    <w:p w14:paraId="4C2DBAFF" w14:textId="449909EB" w:rsidR="00421707" w:rsidRPr="00421707" w:rsidRDefault="00421707" w:rsidP="00421707">
      <w:pPr>
        <w:pStyle w:val="Listenabsatz"/>
        <w:numPr>
          <w:ilvl w:val="0"/>
          <w:numId w:val="5"/>
        </w:numPr>
        <w:rPr>
          <w:rFonts w:ascii="NimbusSanNovSemBol" w:hAnsi="NimbusSanNovSemBol"/>
        </w:rPr>
      </w:pPr>
      <w:r>
        <w:rPr>
          <w:rFonts w:ascii="NimbusSanNov" w:hAnsi="NimbusSanNov"/>
        </w:rPr>
        <w:t>Zuhören, partnerschaftlich zu handeln sowie andere Meinungen/Ideen aufnehmen und einbeziehen</w:t>
      </w:r>
    </w:p>
    <w:p w14:paraId="116BB3DD" w14:textId="77777777" w:rsidR="00421707" w:rsidRPr="00421707" w:rsidRDefault="00421707" w:rsidP="00421707">
      <w:pPr>
        <w:pStyle w:val="Listenabsatz"/>
        <w:numPr>
          <w:ilvl w:val="0"/>
          <w:numId w:val="5"/>
        </w:numPr>
        <w:rPr>
          <w:rFonts w:ascii="NimbusSanNovSemBol" w:hAnsi="NimbusSanNovSemBol"/>
        </w:rPr>
      </w:pPr>
      <w:r>
        <w:rPr>
          <w:rFonts w:ascii="NimbusSanNov" w:hAnsi="NimbusSanNov"/>
        </w:rPr>
        <w:t>Hohe Leistungsbereitschaft und hohes Leistungsvermögen</w:t>
      </w:r>
    </w:p>
    <w:p w14:paraId="6BDFD5FC" w14:textId="77777777" w:rsidR="00421707" w:rsidRPr="00421707" w:rsidRDefault="00421707" w:rsidP="00421707">
      <w:pPr>
        <w:pStyle w:val="Listenabsatz"/>
        <w:numPr>
          <w:ilvl w:val="0"/>
          <w:numId w:val="5"/>
        </w:numPr>
        <w:rPr>
          <w:rFonts w:ascii="NimbusSanNovSemBol" w:hAnsi="NimbusSanNovSemBol"/>
        </w:rPr>
      </w:pPr>
      <w:r>
        <w:rPr>
          <w:rFonts w:ascii="NimbusSanNov" w:hAnsi="NimbusSanNov"/>
        </w:rPr>
        <w:t>Durchsetzungsvermögen und Konsensfähigkeit</w:t>
      </w:r>
    </w:p>
    <w:p w14:paraId="0521274D" w14:textId="77777777" w:rsidR="00421707" w:rsidRPr="00421707" w:rsidRDefault="00421707" w:rsidP="00421707">
      <w:pPr>
        <w:pStyle w:val="Listenabsatz"/>
        <w:numPr>
          <w:ilvl w:val="0"/>
          <w:numId w:val="5"/>
        </w:numPr>
        <w:rPr>
          <w:rFonts w:ascii="NimbusSanNovSemBol" w:hAnsi="NimbusSanNovSemBol"/>
        </w:rPr>
      </w:pPr>
      <w:r>
        <w:rPr>
          <w:rFonts w:ascii="NimbusSanNov" w:hAnsi="NimbusSanNov"/>
        </w:rPr>
        <w:t>Hohe Reflexionsfähigkeit</w:t>
      </w:r>
    </w:p>
    <w:p w14:paraId="63ED6719" w14:textId="77777777" w:rsidR="00421707" w:rsidRPr="00421707" w:rsidRDefault="00421707" w:rsidP="00421707">
      <w:pPr>
        <w:pStyle w:val="Listenabsatz"/>
        <w:numPr>
          <w:ilvl w:val="0"/>
          <w:numId w:val="5"/>
        </w:numPr>
        <w:rPr>
          <w:rFonts w:ascii="NimbusSanNovSemBol" w:hAnsi="NimbusSanNovSemBol"/>
        </w:rPr>
      </w:pPr>
      <w:r>
        <w:rPr>
          <w:rFonts w:ascii="NimbusSanNov" w:hAnsi="NimbusSanNov"/>
        </w:rPr>
        <w:t>Kontaktfreudig, sicheres Auftreten, Fähigkeiten zur Vernetzung/Netzwerkgestaltung</w:t>
      </w:r>
    </w:p>
    <w:p w14:paraId="259917C7" w14:textId="77777777" w:rsidR="00421707" w:rsidRPr="00421707" w:rsidRDefault="00421707" w:rsidP="00421707">
      <w:pPr>
        <w:pStyle w:val="Listenabsatz"/>
        <w:numPr>
          <w:ilvl w:val="0"/>
          <w:numId w:val="5"/>
        </w:numPr>
        <w:rPr>
          <w:rFonts w:ascii="NimbusSanNovSemBol" w:hAnsi="NimbusSanNovSemBol"/>
        </w:rPr>
      </w:pPr>
      <w:r>
        <w:rPr>
          <w:rFonts w:ascii="NimbusSanNov" w:hAnsi="NimbusSanNov"/>
        </w:rPr>
        <w:t>Kritik- und Konfliktfähigkeit</w:t>
      </w:r>
    </w:p>
    <w:p w14:paraId="7D320422" w14:textId="77777777" w:rsidR="00421707" w:rsidRPr="00421707" w:rsidRDefault="00421707" w:rsidP="00421707">
      <w:pPr>
        <w:pStyle w:val="Listenabsatz"/>
        <w:numPr>
          <w:ilvl w:val="0"/>
          <w:numId w:val="5"/>
        </w:numPr>
        <w:rPr>
          <w:rFonts w:ascii="NimbusSanNovSemBol" w:hAnsi="NimbusSanNovSemBol"/>
        </w:rPr>
      </w:pPr>
      <w:r>
        <w:rPr>
          <w:rFonts w:ascii="NimbusSanNov" w:hAnsi="NimbusSanNov"/>
        </w:rPr>
        <w:t>Druck aushalten können</w:t>
      </w:r>
    </w:p>
    <w:p w14:paraId="02D57A33" w14:textId="77777777" w:rsidR="00421707" w:rsidRPr="001A7867" w:rsidRDefault="00421707" w:rsidP="00421707">
      <w:pPr>
        <w:pStyle w:val="Listenabsatz"/>
        <w:numPr>
          <w:ilvl w:val="0"/>
          <w:numId w:val="5"/>
        </w:numPr>
        <w:rPr>
          <w:rFonts w:ascii="NimbusSanNovSemBol" w:hAnsi="NimbusSanNovSemBol"/>
        </w:rPr>
      </w:pPr>
      <w:r>
        <w:rPr>
          <w:rFonts w:ascii="NimbusSanNov" w:hAnsi="NimbusSanNov"/>
        </w:rPr>
        <w:t>Beharrlichkeit und Flexibilität</w:t>
      </w:r>
    </w:p>
    <w:p w14:paraId="52BDB517" w14:textId="77777777" w:rsidR="001A7867" w:rsidRPr="00421707" w:rsidRDefault="001A7867" w:rsidP="00421707">
      <w:pPr>
        <w:pStyle w:val="Listenabsatz"/>
        <w:numPr>
          <w:ilvl w:val="0"/>
          <w:numId w:val="5"/>
        </w:numPr>
        <w:rPr>
          <w:rFonts w:ascii="NimbusSanNovSemBol" w:hAnsi="NimbusSanNovSemBol"/>
        </w:rPr>
      </w:pPr>
      <w:r>
        <w:rPr>
          <w:rFonts w:ascii="NimbusSanNov" w:hAnsi="NimbusSanNov"/>
        </w:rPr>
        <w:t>Aktive Gestaltung einer gesunden Work-Life-Balance</w:t>
      </w:r>
    </w:p>
    <w:sectPr w:rsidR="001A7867" w:rsidRPr="004217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SemBol">
    <w:panose1 w:val="020207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773C"/>
    <w:multiLevelType w:val="hybridMultilevel"/>
    <w:tmpl w:val="31087C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0D52AB"/>
    <w:multiLevelType w:val="hybridMultilevel"/>
    <w:tmpl w:val="705CF3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7E7BDE"/>
    <w:multiLevelType w:val="hybridMultilevel"/>
    <w:tmpl w:val="B1DE18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A26B2E"/>
    <w:multiLevelType w:val="hybridMultilevel"/>
    <w:tmpl w:val="3A8ECA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D26804"/>
    <w:multiLevelType w:val="hybridMultilevel"/>
    <w:tmpl w:val="4CF01D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07"/>
    <w:rsid w:val="001A7867"/>
    <w:rsid w:val="001D4BFF"/>
    <w:rsid w:val="00421707"/>
    <w:rsid w:val="00AC410C"/>
    <w:rsid w:val="00E97731"/>
    <w:rsid w:val="00F5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137A"/>
  <w15:chartTrackingRefBased/>
  <w15:docId w15:val="{8279AFAD-8D02-4E82-803D-9ED79CB7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170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4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Roth</dc:creator>
  <cp:keywords/>
  <dc:description/>
  <cp:lastModifiedBy>Simon Roth</cp:lastModifiedBy>
  <cp:revision>2</cp:revision>
  <dcterms:created xsi:type="dcterms:W3CDTF">2020-08-28T16:42:00Z</dcterms:created>
  <dcterms:modified xsi:type="dcterms:W3CDTF">2020-08-28T16:42:00Z</dcterms:modified>
</cp:coreProperties>
</file>